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74CA" w14:textId="0A75BC38" w:rsidR="003F7446" w:rsidRDefault="003346E6">
      <w:r>
        <w:t>NEANDRTÁLCI</w:t>
      </w:r>
    </w:p>
    <w:p w14:paraId="61C27487" w14:textId="201F44DB" w:rsidR="003346E6" w:rsidRDefault="003346E6">
      <w:r>
        <w:t>Tadeáš Augustýn, Tereza Golštajnová</w:t>
      </w:r>
    </w:p>
    <w:p w14:paraId="3FEF46C3" w14:textId="77777777" w:rsidR="003346E6" w:rsidRDefault="003346E6" w:rsidP="003346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72C4"/>
          <w:sz w:val="44"/>
          <w:szCs w:val="44"/>
          <w:u w:val="single"/>
        </w:rPr>
        <w:t>Anotace</w:t>
      </w:r>
      <w:r>
        <w:rPr>
          <w:rStyle w:val="eop"/>
          <w:rFonts w:ascii="Calibri" w:hAnsi="Calibri" w:cs="Calibri"/>
          <w:color w:val="4472C4"/>
          <w:sz w:val="44"/>
          <w:szCs w:val="44"/>
        </w:rPr>
        <w:t> </w:t>
      </w:r>
    </w:p>
    <w:p w14:paraId="597A80D4" w14:textId="77777777" w:rsidR="003346E6" w:rsidRDefault="003346E6" w:rsidP="003346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Hlavní téma práce se zaměřuje na různé důvody, proč vyhynuli neandrtálci, kteří zde žili už přibližně před 250 000 lety. V prezentaci jsou různé teorie o jejich vyhynutí, ale nic z toho se neví jistě. Část vědců má ovšem názor, že k vymření nemusel být žádný zásadní důvod. Podle badatelů by mohl být problém moc velké oči, to by pak vedlo k dalším komplikacím.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7D7D191" w14:textId="77777777" w:rsidR="003346E6" w:rsidRDefault="003346E6"/>
    <w:sectPr w:rsidR="0033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E6"/>
    <w:rsid w:val="003346E6"/>
    <w:rsid w:val="003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A6F6"/>
  <w15:chartTrackingRefBased/>
  <w15:docId w15:val="{8E304EF3-7A35-407C-BC86-CD601C3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3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346E6"/>
  </w:style>
  <w:style w:type="character" w:customStyle="1" w:styleId="eop">
    <w:name w:val="eop"/>
    <w:basedOn w:val="Standardnpsmoodstavce"/>
    <w:rsid w:val="0033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2</cp:revision>
  <dcterms:created xsi:type="dcterms:W3CDTF">2021-01-10T22:29:00Z</dcterms:created>
  <dcterms:modified xsi:type="dcterms:W3CDTF">2021-01-10T22:29:00Z</dcterms:modified>
</cp:coreProperties>
</file>